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99" w:rsidRDefault="001D2689">
      <w:r>
        <w:t>Családháló</w:t>
      </w:r>
      <w:proofErr w:type="gramStart"/>
      <w:r>
        <w:t>.hu</w:t>
      </w:r>
      <w:proofErr w:type="gramEnd"/>
    </w:p>
    <w:p w:rsidR="001D2689" w:rsidRDefault="001D2689" w:rsidP="001D2689">
      <w:r>
        <w:t>A családi startlap</w:t>
      </w:r>
    </w:p>
    <w:p w:rsidR="001D2689" w:rsidRDefault="00415D40">
      <w:hyperlink r:id="rId5" w:history="1">
        <w:r w:rsidR="001D2689" w:rsidRPr="00C65490">
          <w:rPr>
            <w:rStyle w:val="Hiperhivatkozs"/>
          </w:rPr>
          <w:t>http://csaladhalo.hu/interju/akadalymentesitett-filmek-ahol-az-elet-a-rendezo-ahol-a-film-a-valosag/</w:t>
        </w:r>
      </w:hyperlink>
    </w:p>
    <w:p w:rsidR="001D2689" w:rsidRPr="00803E60" w:rsidRDefault="001D2689" w:rsidP="001D2689">
      <w:pPr>
        <w:spacing w:before="100" w:beforeAutospacing="1" w:after="100" w:afterAutospacing="1" w:line="240" w:lineRule="auto"/>
        <w:outlineLvl w:val="0"/>
        <w:rPr>
          <w:rFonts w:eastAsia="Times New Roman" w:cs="Times New Roman"/>
          <w:b/>
          <w:bCs/>
          <w:kern w:val="36"/>
          <w:lang w:eastAsia="hu-HU"/>
        </w:rPr>
      </w:pPr>
      <w:r w:rsidRPr="00803E60">
        <w:rPr>
          <w:rFonts w:eastAsia="Times New Roman" w:cs="Times New Roman"/>
          <w:b/>
          <w:bCs/>
          <w:kern w:val="36"/>
          <w:lang w:eastAsia="hu-HU"/>
        </w:rPr>
        <w:t>Akadálymentesített filmek – Ahol az élet a rendező, ahol a film a valóság</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lang w:eastAsia="hu-HU"/>
        </w:rPr>
        <w:t xml:space="preserve">Akadálymentesített film – fura szóösszetétel, ám a látássérült embereknek nagyon fontos fogalom. Így hívjuk azokat a filmeket, amelyek hangalámondással segítik a vakokat és </w:t>
      </w:r>
      <w:proofErr w:type="spellStart"/>
      <w:r w:rsidRPr="00803E60">
        <w:rPr>
          <w:rFonts w:eastAsia="Times New Roman" w:cs="Times New Roman"/>
          <w:lang w:eastAsia="hu-HU"/>
        </w:rPr>
        <w:t>gyengénlátókat</w:t>
      </w:r>
      <w:proofErr w:type="spellEnd"/>
      <w:r w:rsidRPr="00803E60">
        <w:rPr>
          <w:rFonts w:eastAsia="Times New Roman" w:cs="Times New Roman"/>
          <w:lang w:eastAsia="hu-HU"/>
        </w:rPr>
        <w:t>, valamint a siketeket abban, hogy ők is „nézhessenek” mozgóképet.</w:t>
      </w:r>
    </w:p>
    <w:p w:rsidR="001D2689" w:rsidRPr="00803E60" w:rsidRDefault="001D2689" w:rsidP="001D2689">
      <w:pPr>
        <w:spacing w:after="0" w:line="240" w:lineRule="auto"/>
        <w:rPr>
          <w:rFonts w:eastAsia="Times New Roman" w:cs="Times New Roman"/>
          <w:lang w:eastAsia="hu-HU"/>
        </w:rPr>
      </w:pPr>
      <w:r w:rsidRPr="00803E60">
        <w:rPr>
          <w:rFonts w:eastAsia="Times New Roman" w:cs="Times New Roman"/>
          <w:lang w:eastAsia="hu-HU"/>
        </w:rPr>
        <w:t>Írta: Gyarmati Orsolya, 2016. február 12.</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lang w:eastAsia="hu-HU"/>
        </w:rPr>
        <w:t xml:space="preserve">Akadálymentesített film – fura szóösszetétel, ám a látássérült embereknek nagyon fontos fogalom. Így hívjuk azokat a filmeket, amelyek hangalámondással segítik a vakokat és </w:t>
      </w:r>
      <w:proofErr w:type="spellStart"/>
      <w:r w:rsidRPr="00803E60">
        <w:rPr>
          <w:rFonts w:eastAsia="Times New Roman" w:cs="Times New Roman"/>
          <w:lang w:eastAsia="hu-HU"/>
        </w:rPr>
        <w:t>gyengénlátókat</w:t>
      </w:r>
      <w:proofErr w:type="spellEnd"/>
      <w:r w:rsidRPr="00803E60">
        <w:rPr>
          <w:rFonts w:eastAsia="Times New Roman" w:cs="Times New Roman"/>
          <w:lang w:eastAsia="hu-HU"/>
        </w:rPr>
        <w:t>, valamint a siketeket abban, hogy ők is „nézhessenek” mozgóképet.</w:t>
      </w:r>
    </w:p>
    <w:p w:rsidR="001D2689" w:rsidRPr="00803E60" w:rsidRDefault="00415D40" w:rsidP="001D2689">
      <w:pPr>
        <w:spacing w:after="0" w:line="240" w:lineRule="auto"/>
        <w:rPr>
          <w:rFonts w:eastAsia="Times New Roman" w:cs="Times New Roman"/>
          <w:lang w:eastAsia="hu-HU"/>
        </w:rPr>
      </w:pPr>
      <w:r>
        <w:rPr>
          <w:rFonts w:eastAsia="Times New Roman" w:cs="Times New Roman"/>
          <w:lang w:eastAsia="hu-HU"/>
        </w:rPr>
        <w:pict>
          <v:rect id="_x0000_i1025" style="width:0;height:1.5pt" o:hralign="center" o:hrstd="t" o:hr="t" fillcolor="#a0a0a0" stroked="f"/>
        </w:pic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lang w:eastAsia="hu-HU"/>
        </w:rPr>
        <w:t xml:space="preserve">Az ötlet Tímár Péter filmrendezőtől származik, akinek a nevéhez fűződik többek között a </w:t>
      </w:r>
      <w:proofErr w:type="spellStart"/>
      <w:r w:rsidRPr="00803E60">
        <w:rPr>
          <w:rFonts w:eastAsia="Times New Roman" w:cs="Times New Roman"/>
          <w:lang w:eastAsia="hu-HU"/>
        </w:rPr>
        <w:t>Vakvagányok</w:t>
      </w:r>
      <w:proofErr w:type="spellEnd"/>
      <w:r w:rsidRPr="00803E60">
        <w:rPr>
          <w:rFonts w:eastAsia="Times New Roman" w:cs="Times New Roman"/>
          <w:lang w:eastAsia="hu-HU"/>
        </w:rPr>
        <w:t xml:space="preserve"> című alkotás is. A rendezővel és az akadálymentesített filmeket készítő </w:t>
      </w:r>
      <w:hyperlink r:id="rId6" w:history="1">
        <w:proofErr w:type="spellStart"/>
        <w:r w:rsidRPr="00803E60">
          <w:rPr>
            <w:rFonts w:eastAsia="Times New Roman" w:cs="Times New Roman"/>
            <w:color w:val="0000FF"/>
            <w:u w:val="single"/>
            <w:lang w:eastAsia="hu-HU"/>
          </w:rPr>
          <w:t>InnerSun</w:t>
        </w:r>
        <w:proofErr w:type="spellEnd"/>
      </w:hyperlink>
      <w:r w:rsidRPr="00803E60">
        <w:rPr>
          <w:rFonts w:eastAsia="Times New Roman" w:cs="Times New Roman"/>
          <w:lang w:eastAsia="hu-HU"/>
        </w:rPr>
        <w:t xml:space="preserve"> alapítójával, Gárdonyi Edittel a látássérültek elfogadásáról, a műhely munkájáról, valamint </w:t>
      </w:r>
      <w:proofErr w:type="spellStart"/>
      <w:r w:rsidRPr="00803E60">
        <w:rPr>
          <w:rFonts w:eastAsia="Times New Roman" w:cs="Times New Roman"/>
          <w:lang w:eastAsia="hu-HU"/>
        </w:rPr>
        <w:t>Böjte</w:t>
      </w:r>
      <w:proofErr w:type="spellEnd"/>
      <w:r w:rsidRPr="00803E60">
        <w:rPr>
          <w:rFonts w:eastAsia="Times New Roman" w:cs="Times New Roman"/>
          <w:lang w:eastAsia="hu-HU"/>
        </w:rPr>
        <w:t xml:space="preserve"> Csabáról készülő filmről beszélgettünk.</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Családháló: </w:t>
      </w:r>
      <w:hyperlink r:id="rId7" w:history="1">
        <w:r w:rsidRPr="00803E60">
          <w:rPr>
            <w:rFonts w:eastAsia="Times New Roman" w:cs="Times New Roman"/>
            <w:b/>
            <w:bCs/>
            <w:color w:val="0000FF"/>
            <w:u w:val="single"/>
            <w:lang w:eastAsia="hu-HU"/>
          </w:rPr>
          <w:t>Amikor legutóbb beszélgettünk</w:t>
        </w:r>
      </w:hyperlink>
      <w:r w:rsidRPr="00803E60">
        <w:rPr>
          <w:rFonts w:eastAsia="Times New Roman" w:cs="Times New Roman"/>
          <w:b/>
          <w:bCs/>
          <w:lang w:eastAsia="hu-HU"/>
        </w:rPr>
        <w:t>, épp meghirdettétek az első akadálymentesített filmes kurzust, most pedig készültök a másodikra. Milyen alapelvek mentén szervezitek a tanfolyamokat?</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Gárdonyi Edit</w:t>
      </w:r>
      <w:proofErr w:type="gramStart"/>
      <w:r w:rsidRPr="00803E60">
        <w:rPr>
          <w:rFonts w:eastAsia="Times New Roman" w:cs="Times New Roman"/>
          <w:b/>
          <w:bCs/>
          <w:lang w:eastAsia="hu-HU"/>
        </w:rPr>
        <w:t>:</w:t>
      </w:r>
      <w:r w:rsidRPr="00803E60">
        <w:rPr>
          <w:rFonts w:eastAsia="Times New Roman" w:cs="Times New Roman"/>
          <w:lang w:eastAsia="hu-HU"/>
        </w:rPr>
        <w:t>Fontos</w:t>
      </w:r>
      <w:proofErr w:type="gramEnd"/>
      <w:r w:rsidRPr="00803E60">
        <w:rPr>
          <w:rFonts w:eastAsia="Times New Roman" w:cs="Times New Roman"/>
          <w:lang w:eastAsia="hu-HU"/>
        </w:rPr>
        <w:t xml:space="preserve"> tisztázni, hogy filmes kurzusainkon nem csak az akadálymentesítést sajátíthatják el a résztvevők, hanem a filmkészítés alapjait és az általános filmesztétikát is. A tanfolyamokon jelenlévők konkrét gyakorlatot is szerezhetnek a forgatásokon és a stúdióban. Oda megyünk filmezni, ahol a legnagyobb szükség van rá. Olyan perifériára sodródott, rászoruló emberekről, csoportokról készítjük a kisfilmjeinket, akiket az utcán nem szeretünk nézni, inkább félre fordulunk, vagy elkapcsoljuk a tévét, igyekezve úgy tenni, mintha ők nem is léteznének. Az első ilyen téma a látássérült gyerekek egy napja volt („Ahol bent süt a nap” című film – a szerk.). Mi a filmet a kapcsolatteremtés legjobb eszközének gondoljuk, filmjeinket és képzéseinket pedig konkrét társadalmi problémák, árvaság, testi fogyatékosságokkal, ritka betegségekkel való együttélés, egészséges életmód, stb. köré szervezzük. Célunk az, hogy ezek bemutatásával működő, követhető, élő sikeres példákat, mintákat, megoldásokat keressünk és közvetítsünk. Ezzel nemcsak az egyéni problémák megoldásához kívánunk hozzájárulni, de az érintettek családtagjainak is segíteni szeretnénk. Tapasztalataink szerint legtöbbször a gyakorlati, jó minta ismeretének hiánya a legfőbb visszatartó erő. Kurzusainkkal és filmjeinkkel ezen szeretnénk változtatni.</w:t>
      </w:r>
    </w:p>
    <w:p w:rsidR="001D2689" w:rsidRPr="00803E60" w:rsidRDefault="001D2689" w:rsidP="001D2689">
      <w:pPr>
        <w:spacing w:before="100" w:beforeAutospacing="1" w:after="100" w:afterAutospacing="1" w:line="240" w:lineRule="auto"/>
        <w:jc w:val="center"/>
        <w:rPr>
          <w:rFonts w:eastAsia="Times New Roman" w:cs="Times New Roman"/>
          <w:lang w:eastAsia="hu-HU"/>
        </w:rPr>
      </w:pPr>
      <w:r w:rsidRPr="00803E60">
        <w:rPr>
          <w:rFonts w:eastAsia="Times New Roman" w:cs="Times New Roman"/>
          <w:noProof/>
          <w:lang w:eastAsia="hu-HU"/>
        </w:rPr>
        <w:drawing>
          <wp:inline distT="0" distB="0" distL="0" distR="0" wp14:anchorId="3CDD832B" wp14:editId="18FDD26E">
            <wp:extent cx="2301240" cy="1531705"/>
            <wp:effectExtent l="0" t="0" r="3810" b="0"/>
            <wp:docPr id="8" name="Kép 8" descr="http://csaladhalo.hu/wp-content/uploads/imagecache/inline-keep-kep/ij/2016/02/uid-132/peter_ok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saladhalo.hu/wp-content/uploads/imagecache/inline-keep-kep/ij/2016/02/uid-132/peter_okt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2187" cy="1532335"/>
                    </a:xfrm>
                    <a:prstGeom prst="rect">
                      <a:avLst/>
                    </a:prstGeom>
                    <a:noFill/>
                    <a:ln>
                      <a:noFill/>
                    </a:ln>
                  </pic:spPr>
                </pic:pic>
              </a:graphicData>
            </a:graphic>
          </wp:inline>
        </w:drawing>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lastRenderedPageBreak/>
        <w:t>CSH: Péter, nemrég úgy fogalmaztál, hogy a társadalmat egyfajta masszív tétovaság jellemzi a vakokkal kapcsolatban. Hogy látod, történt változás az elmúlt évben?</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Tímár Péter: </w:t>
      </w:r>
      <w:r w:rsidRPr="00803E60">
        <w:rPr>
          <w:rFonts w:eastAsia="Times New Roman" w:cs="Times New Roman"/>
          <w:lang w:eastAsia="hu-HU"/>
        </w:rPr>
        <w:t xml:space="preserve">Nagyon lassú társadalmi folyamat ez, de megmozdult. Nekünk, látóknak is nagy feladat a változás, a megfelelő hozzáállás. Engem is megváltoztatott a velük való munka a </w:t>
      </w:r>
      <w:proofErr w:type="spellStart"/>
      <w:r w:rsidRPr="00803E60">
        <w:rPr>
          <w:rFonts w:eastAsia="Times New Roman" w:cs="Times New Roman"/>
          <w:lang w:eastAsia="hu-HU"/>
        </w:rPr>
        <w:t>Vakvagányok</w:t>
      </w:r>
      <w:proofErr w:type="spellEnd"/>
      <w:r w:rsidRPr="00803E60">
        <w:rPr>
          <w:rFonts w:eastAsia="Times New Roman" w:cs="Times New Roman"/>
          <w:lang w:eastAsia="hu-HU"/>
        </w:rPr>
        <w:t xml:space="preserve"> forgatása alatt, de mindenkiben változás indult el, aki bekerül ebbe a világba. Átalakulnak, más emberekké válnak. A forgatáson például a vak gyerekeket hónapokig kellett </w:t>
      </w:r>
      <w:proofErr w:type="gramStart"/>
      <w:r w:rsidRPr="00803E60">
        <w:rPr>
          <w:rFonts w:eastAsia="Times New Roman" w:cs="Times New Roman"/>
          <w:lang w:eastAsia="hu-HU"/>
        </w:rPr>
        <w:t>tanítani</w:t>
      </w:r>
      <w:proofErr w:type="gramEnd"/>
      <w:r w:rsidRPr="00803E60">
        <w:rPr>
          <w:rFonts w:eastAsia="Times New Roman" w:cs="Times New Roman"/>
          <w:lang w:eastAsia="hu-HU"/>
        </w:rPr>
        <w:t xml:space="preserve"> táncolni, ők ugyanis nem táncolnak. Az örömük, boldogságuk a folyamat közben ránk is hatott. Amikor az </w:t>
      </w:r>
      <w:proofErr w:type="spellStart"/>
      <w:r w:rsidRPr="00803E60">
        <w:rPr>
          <w:rFonts w:eastAsia="Times New Roman" w:cs="Times New Roman"/>
          <w:lang w:eastAsia="hu-HU"/>
        </w:rPr>
        <w:t>InnerSun</w:t>
      </w:r>
      <w:proofErr w:type="spellEnd"/>
      <w:r w:rsidRPr="00803E60">
        <w:rPr>
          <w:rFonts w:eastAsia="Times New Roman" w:cs="Times New Roman"/>
          <w:lang w:eastAsia="hu-HU"/>
        </w:rPr>
        <w:t xml:space="preserve"> </w:t>
      </w:r>
      <w:proofErr w:type="spellStart"/>
      <w:r w:rsidRPr="00803E60">
        <w:rPr>
          <w:rFonts w:eastAsia="Times New Roman" w:cs="Times New Roman"/>
          <w:lang w:eastAsia="hu-HU"/>
        </w:rPr>
        <w:t>YouTube-oldalán</w:t>
      </w:r>
      <w:proofErr w:type="spellEnd"/>
      <w:r w:rsidRPr="00803E60">
        <w:rPr>
          <w:rFonts w:eastAsia="Times New Roman" w:cs="Times New Roman"/>
          <w:lang w:eastAsia="hu-HU"/>
        </w:rPr>
        <w:t xml:space="preserve"> feltöltöttem a „Pál utcai fiúk” és „Egri csillagok” filmeket, a szolgáltató letiltotta a hozzáférést. Felvettem velük a kapcsolatot, hogy ezt azért gondolják meg, nem lehetnek ennyire szigorúak. Ezt írtam nekik: „Emberiességi szempontok fontos megnyilvánulása, ha hátrányos helyzetűek is hozzájuthatnak a mozgóképkultúrához! Ez a videó csak hasonlít az eredetire, de a formája egy látó/halló néző számára i r </w:t>
      </w:r>
      <w:proofErr w:type="spellStart"/>
      <w:r w:rsidRPr="00803E60">
        <w:rPr>
          <w:rFonts w:eastAsia="Times New Roman" w:cs="Times New Roman"/>
          <w:lang w:eastAsia="hu-HU"/>
        </w:rPr>
        <w:t>r</w:t>
      </w:r>
      <w:proofErr w:type="spellEnd"/>
      <w:r w:rsidRPr="00803E60">
        <w:rPr>
          <w:rFonts w:eastAsia="Times New Roman" w:cs="Times New Roman"/>
          <w:lang w:eastAsia="hu-HU"/>
        </w:rPr>
        <w:t xml:space="preserve"> i t á l ó.  Kérem, tegyék elérhetővé a kivetett vak és siket nézőknek!” Visszaírtak, hogy felvették a kapcsolatot a </w:t>
      </w:r>
      <w:proofErr w:type="spellStart"/>
      <w:proofErr w:type="gramStart"/>
      <w:r w:rsidRPr="00803E60">
        <w:rPr>
          <w:rFonts w:eastAsia="Times New Roman" w:cs="Times New Roman"/>
          <w:lang w:eastAsia="hu-HU"/>
        </w:rPr>
        <w:t>MANDA-val</w:t>
      </w:r>
      <w:proofErr w:type="spellEnd"/>
      <w:proofErr w:type="gramEnd"/>
      <w:r w:rsidRPr="00803E60">
        <w:rPr>
          <w:rFonts w:eastAsia="Times New Roman" w:cs="Times New Roman"/>
          <w:lang w:eastAsia="hu-HU"/>
        </w:rPr>
        <w:t xml:space="preserve"> aki a jogtulajdonos, hogy engedélyezzék a megosztást. Azt hiszem ez épp a napokban sikerült is. Vagyis megértették, hogy egy vak vagy siket számára sehol máshol nem elérhetőek ezek a régi magyar filmek.</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CSH: Mely filmeket </w:t>
      </w:r>
      <w:proofErr w:type="spellStart"/>
      <w:r w:rsidRPr="00803E60">
        <w:rPr>
          <w:rFonts w:eastAsia="Times New Roman" w:cs="Times New Roman"/>
          <w:b/>
          <w:bCs/>
          <w:lang w:eastAsia="hu-HU"/>
        </w:rPr>
        <w:t>akadálymentesítettétek</w:t>
      </w:r>
      <w:proofErr w:type="spellEnd"/>
      <w:r w:rsidRPr="00803E60">
        <w:rPr>
          <w:rFonts w:eastAsia="Times New Roman" w:cs="Times New Roman"/>
          <w:b/>
          <w:bCs/>
          <w:lang w:eastAsia="hu-HU"/>
        </w:rPr>
        <w:t xml:space="preserve"> azóta, és kaptatok-e valamilyen támogatást a munkához?</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TP: </w:t>
      </w:r>
      <w:r w:rsidRPr="00803E60">
        <w:rPr>
          <w:rFonts w:eastAsia="Times New Roman" w:cs="Times New Roman"/>
          <w:lang w:eastAsia="hu-HU"/>
        </w:rPr>
        <w:t xml:space="preserve">Egy film akadálymentesítésének elég nagy anyagi vonzata van. Tavaly a Szól a Szív Alapítvány pályázott egy, az Emberi Erőforrás Minisztériumban levő alaphoz, és kaptunk egymillió forintot, amiből három filmet tudtunk kompletten </w:t>
      </w:r>
      <w:proofErr w:type="spellStart"/>
      <w:r w:rsidRPr="00803E60">
        <w:rPr>
          <w:rFonts w:eastAsia="Times New Roman" w:cs="Times New Roman"/>
          <w:lang w:eastAsia="hu-HU"/>
        </w:rPr>
        <w:t>akadálymentesíteni</w:t>
      </w:r>
      <w:proofErr w:type="spellEnd"/>
      <w:r w:rsidRPr="00803E60">
        <w:rPr>
          <w:rFonts w:eastAsia="Times New Roman" w:cs="Times New Roman"/>
          <w:lang w:eastAsia="hu-HU"/>
        </w:rPr>
        <w:t xml:space="preserve">: a már említett Pál utcai fiúkat, az Egri csillagokat és a Szent Péter esernyőjét. Utóbbit nem tiltották le, ezért már több mint 1500-an látták, pedig csak egy hónapja töltöttem fel! Arra, hogy mekkora igény lenne az ilyen mozikra, a legjobb példa a két éve a </w:t>
      </w:r>
      <w:proofErr w:type="spellStart"/>
      <w:r w:rsidRPr="00803E60">
        <w:rPr>
          <w:rFonts w:eastAsia="Times New Roman" w:cs="Times New Roman"/>
          <w:lang w:eastAsia="hu-HU"/>
        </w:rPr>
        <w:t>YouTube-on</w:t>
      </w:r>
      <w:proofErr w:type="spellEnd"/>
      <w:r w:rsidRPr="00803E60">
        <w:rPr>
          <w:rFonts w:eastAsia="Times New Roman" w:cs="Times New Roman"/>
          <w:lang w:eastAsia="hu-HU"/>
        </w:rPr>
        <w:t xml:space="preserve"> lévő „Zimmer Feri II”, amit 85 ezren néztek meg! Jelenleg is folyamatban van egy pályázatunk, s már elkezdtem írni a </w:t>
      </w:r>
      <w:proofErr w:type="spellStart"/>
      <w:r w:rsidRPr="00803E60">
        <w:rPr>
          <w:rFonts w:eastAsia="Times New Roman" w:cs="Times New Roman"/>
          <w:lang w:eastAsia="hu-HU"/>
        </w:rPr>
        <w:t>Lúdas</w:t>
      </w:r>
      <w:proofErr w:type="spellEnd"/>
      <w:r w:rsidRPr="00803E60">
        <w:rPr>
          <w:rFonts w:eastAsia="Times New Roman" w:cs="Times New Roman"/>
          <w:lang w:eastAsia="hu-HU"/>
        </w:rPr>
        <w:t xml:space="preserve"> Matyi, a Kőszívű ember fiai, a Légy jó mindhalálig, az Egy magyar nábob, a </w:t>
      </w:r>
      <w:proofErr w:type="spellStart"/>
      <w:r w:rsidRPr="00803E60">
        <w:rPr>
          <w:rFonts w:eastAsia="Times New Roman" w:cs="Times New Roman"/>
          <w:lang w:eastAsia="hu-HU"/>
        </w:rPr>
        <w:t>Kárpáthy</w:t>
      </w:r>
      <w:proofErr w:type="spellEnd"/>
      <w:r w:rsidRPr="00803E60">
        <w:rPr>
          <w:rFonts w:eastAsia="Times New Roman" w:cs="Times New Roman"/>
          <w:lang w:eastAsia="hu-HU"/>
        </w:rPr>
        <w:t xml:space="preserve"> Zoltán és az Aranyember narrátor-szövegeit.</w:t>
      </w:r>
    </w:p>
    <w:p w:rsidR="001D2689" w:rsidRPr="00803E60" w:rsidRDefault="001D2689" w:rsidP="001D2689">
      <w:pPr>
        <w:spacing w:before="100" w:beforeAutospacing="1" w:after="100" w:afterAutospacing="1" w:line="240" w:lineRule="auto"/>
        <w:jc w:val="center"/>
        <w:rPr>
          <w:rFonts w:eastAsia="Times New Roman" w:cs="Times New Roman"/>
          <w:lang w:eastAsia="hu-HU"/>
        </w:rPr>
      </w:pPr>
      <w:r w:rsidRPr="00803E60">
        <w:rPr>
          <w:rFonts w:eastAsia="Times New Roman" w:cs="Times New Roman"/>
          <w:noProof/>
          <w:lang w:eastAsia="hu-HU"/>
        </w:rPr>
        <w:drawing>
          <wp:inline distT="0" distB="0" distL="0" distR="0" wp14:anchorId="5C7E7637" wp14:editId="7A89F4EB">
            <wp:extent cx="3055317" cy="1718310"/>
            <wp:effectExtent l="0" t="0" r="0" b="0"/>
            <wp:docPr id="7" name="Kép 7" descr="http://csaladhalo.hu/wp-content/uploads/imagecache/inline-keep-kep/ij/2016/02/uid-132/img_2401_-_cop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saladhalo.hu/wp-content/uploads/imagecache/inline-keep-kep/ij/2016/02/uid-132/img_2401_-_copy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5317" cy="1718310"/>
                    </a:xfrm>
                    <a:prstGeom prst="rect">
                      <a:avLst/>
                    </a:prstGeom>
                    <a:noFill/>
                    <a:ln>
                      <a:noFill/>
                    </a:ln>
                  </pic:spPr>
                </pic:pic>
              </a:graphicData>
            </a:graphic>
          </wp:inline>
        </w:drawing>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CSH: Hogy sikerült az első kurzus, milyenek a visszajelzések? </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GE: </w:t>
      </w:r>
      <w:r w:rsidRPr="00803E60">
        <w:rPr>
          <w:rFonts w:eastAsia="Times New Roman" w:cs="Times New Roman"/>
          <w:lang w:eastAsia="hu-HU"/>
        </w:rPr>
        <w:t xml:space="preserve">Nagyon jól sikerült. Sok volt hallgatóval </w:t>
      </w:r>
      <w:proofErr w:type="gramStart"/>
      <w:r w:rsidRPr="00803E60">
        <w:rPr>
          <w:rFonts w:eastAsia="Times New Roman" w:cs="Times New Roman"/>
          <w:lang w:eastAsia="hu-HU"/>
        </w:rPr>
        <w:t>azóta</w:t>
      </w:r>
      <w:proofErr w:type="gramEnd"/>
      <w:r w:rsidRPr="00803E60">
        <w:rPr>
          <w:rFonts w:eastAsia="Times New Roman" w:cs="Times New Roman"/>
          <w:lang w:eastAsia="hu-HU"/>
        </w:rPr>
        <w:t xml:space="preserve"> is kapcsolatban vagyunk, küldik az azóta elkészült kis alkotásaikat. A filmkészítés alapjai mellett Pétertől megtanulhatták, hogy hogyan kell </w:t>
      </w:r>
      <w:proofErr w:type="spellStart"/>
      <w:r w:rsidRPr="00803E60">
        <w:rPr>
          <w:rFonts w:eastAsia="Times New Roman" w:cs="Times New Roman"/>
          <w:lang w:eastAsia="hu-HU"/>
        </w:rPr>
        <w:t>akadálymentesíteni</w:t>
      </w:r>
      <w:proofErr w:type="spellEnd"/>
      <w:r w:rsidRPr="00803E60">
        <w:rPr>
          <w:rFonts w:eastAsia="Times New Roman" w:cs="Times New Roman"/>
          <w:lang w:eastAsia="hu-HU"/>
        </w:rPr>
        <w:t xml:space="preserve"> egy filmet. Ezen kívül a hallgatók remek tanárok irányítása mellett rengeteg elméleti és gyakorlati ismeretet is szerezhettek, az oktatók között volt </w:t>
      </w:r>
      <w:proofErr w:type="spellStart"/>
      <w:r w:rsidRPr="00803E60">
        <w:rPr>
          <w:rFonts w:eastAsia="Times New Roman" w:cs="Times New Roman"/>
          <w:lang w:eastAsia="hu-HU"/>
        </w:rPr>
        <w:t>Gábeli</w:t>
      </w:r>
      <w:proofErr w:type="spellEnd"/>
      <w:r w:rsidRPr="00803E60">
        <w:rPr>
          <w:rFonts w:eastAsia="Times New Roman" w:cs="Times New Roman"/>
          <w:lang w:eastAsia="hu-HU"/>
        </w:rPr>
        <w:t xml:space="preserve"> Tamás, a BUSHO Filmfesztivál igazgatója, Tóth Judit színésznő, </w:t>
      </w:r>
      <w:proofErr w:type="spellStart"/>
      <w:r w:rsidRPr="00803E60">
        <w:rPr>
          <w:rFonts w:eastAsia="Times New Roman" w:cs="Times New Roman"/>
          <w:lang w:eastAsia="hu-HU"/>
        </w:rPr>
        <w:t>Bánovits</w:t>
      </w:r>
      <w:proofErr w:type="spellEnd"/>
      <w:r w:rsidRPr="00803E60">
        <w:rPr>
          <w:rFonts w:eastAsia="Times New Roman" w:cs="Times New Roman"/>
          <w:lang w:eastAsia="hu-HU"/>
        </w:rPr>
        <w:t xml:space="preserve"> Ottó a fiatal, nemzetközileg is elismert rendező, Annie </w:t>
      </w:r>
      <w:proofErr w:type="spellStart"/>
      <w:r w:rsidRPr="00803E60">
        <w:rPr>
          <w:rFonts w:eastAsia="Times New Roman" w:cs="Times New Roman"/>
          <w:lang w:eastAsia="hu-HU"/>
        </w:rPr>
        <w:t>Lebovitz</w:t>
      </w:r>
      <w:proofErr w:type="spellEnd"/>
      <w:r w:rsidRPr="00803E60">
        <w:rPr>
          <w:rFonts w:eastAsia="Times New Roman" w:cs="Times New Roman"/>
          <w:lang w:eastAsia="hu-HU"/>
        </w:rPr>
        <w:t xml:space="preserve"> werkfilmese, és Koncz Gabriella vágó. Az új kurzuson tovább bővül a csapat egy remek rendezővel, vágóval és operatőrrel. Varga Árpád Zsolt Hollywoodba invitál minket a márciusi képzésen. Fontosnak tartottam, hogy az előző kurzusra behívjak két látássérült fiatalt is, mert nem csak bemutatni kell őket, hanem VELÜK együtt, </w:t>
      </w:r>
      <w:proofErr w:type="spellStart"/>
      <w:r w:rsidRPr="00803E60">
        <w:rPr>
          <w:rFonts w:eastAsia="Times New Roman" w:cs="Times New Roman"/>
          <w:lang w:eastAsia="hu-HU"/>
        </w:rPr>
        <w:t>KÖZÖSENelkészíteni</w:t>
      </w:r>
      <w:proofErr w:type="spellEnd"/>
      <w:r w:rsidRPr="00803E60">
        <w:rPr>
          <w:rFonts w:eastAsia="Times New Roman" w:cs="Times New Roman"/>
          <w:lang w:eastAsia="hu-HU"/>
        </w:rPr>
        <w:t xml:space="preserve"> a kis filmet, hiszen ők a leghitelesebb tanácsadóink. A forgatáson ők is részt vettek, és ez hatalmas örömet adott nekik. A kurzuson végig, de ott és akkor hihetetlen aktívan beletettek mindent, ami nem csak élményt, de </w:t>
      </w:r>
      <w:r w:rsidRPr="00803E60">
        <w:rPr>
          <w:rFonts w:eastAsia="Times New Roman" w:cs="Times New Roman"/>
          <w:lang w:eastAsia="hu-HU"/>
        </w:rPr>
        <w:lastRenderedPageBreak/>
        <w:t xml:space="preserve">hatalmas sikerélményt is okozott számukra, amit </w:t>
      </w:r>
      <w:proofErr w:type="gramStart"/>
      <w:r w:rsidRPr="00803E60">
        <w:rPr>
          <w:rFonts w:eastAsia="Times New Roman" w:cs="Times New Roman"/>
          <w:lang w:eastAsia="hu-HU"/>
        </w:rPr>
        <w:t>azóta</w:t>
      </w:r>
      <w:proofErr w:type="gramEnd"/>
      <w:r w:rsidRPr="00803E60">
        <w:rPr>
          <w:rFonts w:eastAsia="Times New Roman" w:cs="Times New Roman"/>
          <w:lang w:eastAsia="hu-HU"/>
        </w:rPr>
        <w:t xml:space="preserve"> ki is vittek az intézmény falai közül. Az egyik édesanya elmondta, hogy fia </w:t>
      </w:r>
      <w:proofErr w:type="gramStart"/>
      <w:r w:rsidRPr="00803E60">
        <w:rPr>
          <w:rFonts w:eastAsia="Times New Roman" w:cs="Times New Roman"/>
          <w:lang w:eastAsia="hu-HU"/>
        </w:rPr>
        <w:t>azóta</w:t>
      </w:r>
      <w:proofErr w:type="gramEnd"/>
      <w:r w:rsidRPr="00803E60">
        <w:rPr>
          <w:rFonts w:eastAsia="Times New Roman" w:cs="Times New Roman"/>
          <w:lang w:eastAsia="hu-HU"/>
        </w:rPr>
        <w:t xml:space="preserve"> rengeteget változott, eddig zárkózottabb volt, és azóta jobban kinyílt ő is, és viszont: a közösségi élet is számára. A kurzus sikerességét az mutatja legjobban, hogy a hallgatók elfogadóbbak, érzékenyebbek lettek vak társaikkal szemben, és a jövőben ők is szeretnék tovább vinni ezt a szellemet, érzékeny, elfogadásra buzdító filmeket szeretnének forgatni, alkotni.</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CSH: Milyen volt a hangulat a résztvevők vizsgafilmjének forgatásán?</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 xml:space="preserve">GE: </w:t>
      </w:r>
      <w:r w:rsidRPr="00803E60">
        <w:rPr>
          <w:rFonts w:eastAsia="Times New Roman" w:cs="Times New Roman"/>
          <w:lang w:eastAsia="hu-HU"/>
        </w:rPr>
        <w:t xml:space="preserve">A Vakok Intézetében forgattuk le a 12 perces kisfilmet. A résztvevők csillogó szemekkel vettek részt a forgatáson, kicsit megilletődve indult, de aztán mindenki feloldódott és a forgatási kapkodás mellett érezhető volt a nyitottság, az elfogadás egymás irányában. Azon kívül, hogy remekül érezték magukat, olyan résztvevői visszajelezések is jöttek, hogy a kurzuson tapasztaltak alatt még jobban meg tudják majd becsülni a helyzetüket a világban, és sok apró problémájuk is bagatellnek, nevetségesen tűnt ezt követően. Sokan azt is mondták, hogy meglátták, hogy így is lehet teljes értékű életet élni, és nem biztos, hogy lelkileg kiegyensúlyozottabbak, akik látnak. Nekem az tetszett a legjobban, hogy az, aki kezdetben csak távolról nézegette a két vak srácot, a végén összebarátkozott velük, és azt mondta, hogy ezután már közelebb érzi magához az ő világukat is, és oda mer majd menni a buszmegállóba, hogy segítséget nyújtson a le vagy felszálláshoz, esetleg a zebránál az átkeléshez. Fontos, hogy bevonjuk azokat, akikről készítünk filmet, nem csak azért, mert építik a produkciót, hanem </w:t>
      </w:r>
      <w:proofErr w:type="spellStart"/>
      <w:r w:rsidRPr="00803E60">
        <w:rPr>
          <w:rFonts w:eastAsia="Times New Roman" w:cs="Times New Roman"/>
          <w:lang w:eastAsia="hu-HU"/>
        </w:rPr>
        <w:t>merta</w:t>
      </w:r>
      <w:proofErr w:type="spellEnd"/>
      <w:r w:rsidRPr="00803E60">
        <w:rPr>
          <w:rFonts w:eastAsia="Times New Roman" w:cs="Times New Roman"/>
          <w:lang w:eastAsia="hu-HU"/>
        </w:rPr>
        <w:t xml:space="preserve"> kurzus résztvevői is jobban átélik, átérzik az elkészítendő filmjük témáját.</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TP:</w:t>
      </w:r>
      <w:r w:rsidRPr="00803E60">
        <w:rPr>
          <w:rFonts w:eastAsia="Times New Roman" w:cs="Times New Roman"/>
          <w:lang w:eastAsia="hu-HU"/>
        </w:rPr>
        <w:t xml:space="preserve"> A résztvevőkkel közösen egy érdekes kísérletet is végeztünk: elkészítettük az első akadálymentesített klipet is, amit én választottam ki és órán együtt írtuk meg a </w:t>
      </w:r>
      <w:proofErr w:type="spellStart"/>
      <w:r w:rsidRPr="00803E60">
        <w:rPr>
          <w:rFonts w:eastAsia="Times New Roman" w:cs="Times New Roman"/>
          <w:lang w:eastAsia="hu-HU"/>
        </w:rPr>
        <w:t>narrátorszöveget</w:t>
      </w:r>
      <w:proofErr w:type="spellEnd"/>
      <w:r w:rsidRPr="00803E60">
        <w:rPr>
          <w:rFonts w:eastAsia="Times New Roman" w:cs="Times New Roman"/>
          <w:lang w:eastAsia="hu-HU"/>
        </w:rPr>
        <w:t>. Érdekes volt látni, ahogy mindenki elképzelte, hogy mi lehet fontos egy vaknak – a résztvevők szinte „megvakultak” másfél órára.</w:t>
      </w:r>
    </w:p>
    <w:p w:rsidR="001D2689" w:rsidRPr="00803E60" w:rsidRDefault="001D2689" w:rsidP="001D2689">
      <w:pPr>
        <w:spacing w:before="100" w:beforeAutospacing="1" w:after="100" w:afterAutospacing="1" w:line="240" w:lineRule="auto"/>
        <w:jc w:val="center"/>
        <w:rPr>
          <w:rFonts w:eastAsia="Times New Roman" w:cs="Times New Roman"/>
          <w:lang w:eastAsia="hu-HU"/>
        </w:rPr>
      </w:pPr>
      <w:r w:rsidRPr="00803E60">
        <w:rPr>
          <w:rFonts w:eastAsia="Times New Roman" w:cs="Times New Roman"/>
          <w:noProof/>
          <w:lang w:eastAsia="hu-HU"/>
        </w:rPr>
        <w:drawing>
          <wp:inline distT="0" distB="0" distL="0" distR="0" wp14:anchorId="1985CC84" wp14:editId="3D03A238">
            <wp:extent cx="2683952" cy="2533650"/>
            <wp:effectExtent l="0" t="0" r="2540" b="0"/>
            <wp:docPr id="6" name="Kép 6" descr="http://csaladhalo.hu/wp-content/uploads/imagecache/inline-keep-kep/ij/2016/02/uid-132/robiva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saladhalo.hu/wp-content/uploads/imagecache/inline-keep-kep/ij/2016/02/uid-132/robival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026" cy="2533719"/>
                    </a:xfrm>
                    <a:prstGeom prst="rect">
                      <a:avLst/>
                    </a:prstGeom>
                    <a:noFill/>
                    <a:ln>
                      <a:noFill/>
                    </a:ln>
                  </pic:spPr>
                </pic:pic>
              </a:graphicData>
            </a:graphic>
          </wp:inline>
        </w:drawing>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CSH: Mi lesz a témája a következő forgatásnak?</w:t>
      </w:r>
    </w:p>
    <w:p w:rsidR="001D2689" w:rsidRPr="00803E60" w:rsidRDefault="001D2689" w:rsidP="001D2689">
      <w:pPr>
        <w:spacing w:before="100" w:beforeAutospacing="1" w:after="100" w:afterAutospacing="1" w:line="240" w:lineRule="auto"/>
        <w:rPr>
          <w:rFonts w:eastAsia="Times New Roman" w:cs="Times New Roman"/>
          <w:lang w:eastAsia="hu-HU"/>
        </w:rPr>
      </w:pPr>
      <w:r w:rsidRPr="00803E60">
        <w:rPr>
          <w:rFonts w:eastAsia="Times New Roman" w:cs="Times New Roman"/>
          <w:b/>
          <w:bCs/>
          <w:lang w:eastAsia="hu-HU"/>
        </w:rPr>
        <w:t>GE:</w:t>
      </w:r>
      <w:r w:rsidRPr="00803E60">
        <w:rPr>
          <w:rFonts w:eastAsia="Times New Roman" w:cs="Times New Roman"/>
          <w:lang w:eastAsia="hu-HU"/>
        </w:rPr>
        <w:t xml:space="preserve"> Márciusban indul az iskola újabb kezdő kurzusa, amelynek fő témája az árvaság, illetve az ebből fakadóan hátrányos helyzetű gyerekek segítése. Az </w:t>
      </w:r>
      <w:proofErr w:type="spellStart"/>
      <w:r w:rsidRPr="00803E60">
        <w:rPr>
          <w:rFonts w:eastAsia="Times New Roman" w:cs="Times New Roman"/>
          <w:lang w:eastAsia="hu-HU"/>
        </w:rPr>
        <w:t>InnerSun</w:t>
      </w:r>
      <w:proofErr w:type="spellEnd"/>
      <w:r w:rsidRPr="00803E60">
        <w:rPr>
          <w:rFonts w:eastAsia="Times New Roman" w:cs="Times New Roman"/>
          <w:lang w:eastAsia="hu-HU"/>
        </w:rPr>
        <w:t xml:space="preserve"> témavezető tanára itt </w:t>
      </w:r>
      <w:proofErr w:type="spellStart"/>
      <w:r w:rsidRPr="00803E60">
        <w:rPr>
          <w:rFonts w:eastAsia="Times New Roman" w:cs="Times New Roman"/>
          <w:lang w:eastAsia="hu-HU"/>
        </w:rPr>
        <w:t>Böjte</w:t>
      </w:r>
      <w:proofErr w:type="spellEnd"/>
      <w:r w:rsidRPr="00803E60">
        <w:rPr>
          <w:rFonts w:eastAsia="Times New Roman" w:cs="Times New Roman"/>
          <w:lang w:eastAsia="hu-HU"/>
        </w:rPr>
        <w:t xml:space="preserve"> Csaba ferences rendi szerzetes, a Dévai Szent Ferenc Alapítvány alapítója lesz, aki mellénk állt ebben a projektben. A kurzusra jelentkezők vizsgafilmjüket vele és</w:t>
      </w:r>
      <w:r w:rsidR="00E35BB1">
        <w:rPr>
          <w:rFonts w:eastAsia="Times New Roman" w:cs="Times New Roman"/>
          <w:lang w:eastAsia="hu-HU"/>
        </w:rPr>
        <w:t xml:space="preserve"> </w:t>
      </w:r>
      <w:r w:rsidRPr="00803E60">
        <w:rPr>
          <w:rFonts w:eastAsia="Times New Roman" w:cs="Times New Roman"/>
          <w:lang w:eastAsia="hu-HU"/>
        </w:rPr>
        <w:t xml:space="preserve">az oltalma alá vett gyerekekkel készíthetik </w:t>
      </w:r>
      <w:proofErr w:type="spellStart"/>
      <w:r w:rsidRPr="00803E60">
        <w:rPr>
          <w:rFonts w:eastAsia="Times New Roman" w:cs="Times New Roman"/>
          <w:lang w:eastAsia="hu-HU"/>
        </w:rPr>
        <w:t>el.</w:t>
      </w:r>
      <w:proofErr w:type="gramStart"/>
      <w:r w:rsidRPr="00803E60">
        <w:rPr>
          <w:rFonts w:eastAsia="Times New Roman" w:cs="Times New Roman"/>
          <w:lang w:eastAsia="hu-HU"/>
        </w:rPr>
        <w:t>A</w:t>
      </w:r>
      <w:proofErr w:type="spellEnd"/>
      <w:proofErr w:type="gramEnd"/>
      <w:r w:rsidRPr="00803E60">
        <w:rPr>
          <w:rFonts w:eastAsia="Times New Roman" w:cs="Times New Roman"/>
          <w:lang w:eastAsia="hu-HU"/>
        </w:rPr>
        <w:t xml:space="preserve"> kisfilmmel bemutatjuk a hátrányos helyzetből való kiemelkedést, a támogató családi közeg hiánya ellenére történő helytállás sikeres példáit, és persze egyéni sikertörténeteket is. Az </w:t>
      </w:r>
      <w:proofErr w:type="spellStart"/>
      <w:r w:rsidRPr="00803E60">
        <w:rPr>
          <w:rFonts w:eastAsia="Times New Roman" w:cs="Times New Roman"/>
          <w:lang w:eastAsia="hu-HU"/>
        </w:rPr>
        <w:t>InnerSun</w:t>
      </w:r>
      <w:proofErr w:type="spellEnd"/>
      <w:r w:rsidRPr="00803E60">
        <w:rPr>
          <w:rFonts w:eastAsia="Times New Roman" w:cs="Times New Roman"/>
          <w:lang w:eastAsia="hu-HU"/>
        </w:rPr>
        <w:t xml:space="preserve"> a képzésben továbbra ingyenesen biztosítja a képzésben való részvétel lehetőségét is két erdélyi magyar fiatalnak, így ők Erdélybe hazatérve az ottani magyar honfitársaink számára nyújthatnak segítséget megszerzett filmes tudásukkal.</w:t>
      </w:r>
    </w:p>
    <w:p w:rsidR="001D2689" w:rsidRPr="001D2689" w:rsidRDefault="001D2689" w:rsidP="001D2689">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002280" cy="1998318"/>
            <wp:effectExtent l="0" t="0" r="7620" b="2540"/>
            <wp:docPr id="5" name="Kép 5" descr="http://csaladhalo.hu/wp-content/uploads/imagecache/inline-keep-kep/ij/2016/02/uid-132/perter_kek_h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saladhalo.hu/wp-content/uploads/imagecache/inline-keep-kep/ij/2016/02/uid-132/perter_kek_hat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280" cy="1998318"/>
                    </a:xfrm>
                    <a:prstGeom prst="rect">
                      <a:avLst/>
                    </a:prstGeom>
                    <a:noFill/>
                    <a:ln>
                      <a:noFill/>
                    </a:ln>
                  </pic:spPr>
                </pic:pic>
              </a:graphicData>
            </a:graphic>
          </wp:inline>
        </w:drawing>
      </w:r>
    </w:p>
    <w:p w:rsidR="001D2689" w:rsidRPr="001D2689" w:rsidRDefault="001D2689" w:rsidP="001D2689">
      <w:pPr>
        <w:spacing w:before="100" w:beforeAutospacing="1" w:after="100" w:afterAutospacing="1" w:line="240" w:lineRule="auto"/>
        <w:rPr>
          <w:rFonts w:ascii="Times New Roman" w:eastAsia="Times New Roman" w:hAnsi="Times New Roman" w:cs="Times New Roman"/>
          <w:sz w:val="24"/>
          <w:szCs w:val="24"/>
          <w:lang w:eastAsia="hu-HU"/>
        </w:rPr>
      </w:pPr>
      <w:r w:rsidRPr="001D2689">
        <w:rPr>
          <w:rFonts w:ascii="Times New Roman" w:eastAsia="Times New Roman" w:hAnsi="Times New Roman" w:cs="Times New Roman"/>
          <w:b/>
          <w:bCs/>
          <w:sz w:val="24"/>
          <w:szCs w:val="24"/>
          <w:lang w:eastAsia="hu-HU"/>
        </w:rPr>
        <w:t xml:space="preserve">CSH: Milyen lehetőséget tudtok kínálni azoknak, akik már nem kezdők a filmes szakmában, és szívesen bekapcsolódnának az </w:t>
      </w:r>
      <w:proofErr w:type="spellStart"/>
      <w:r w:rsidRPr="001D2689">
        <w:rPr>
          <w:rFonts w:ascii="Times New Roman" w:eastAsia="Times New Roman" w:hAnsi="Times New Roman" w:cs="Times New Roman"/>
          <w:b/>
          <w:bCs/>
          <w:sz w:val="24"/>
          <w:szCs w:val="24"/>
          <w:lang w:eastAsia="hu-HU"/>
        </w:rPr>
        <w:t>InnerSun</w:t>
      </w:r>
      <w:proofErr w:type="spellEnd"/>
      <w:r w:rsidRPr="001D2689">
        <w:rPr>
          <w:rFonts w:ascii="Times New Roman" w:eastAsia="Times New Roman" w:hAnsi="Times New Roman" w:cs="Times New Roman"/>
          <w:b/>
          <w:bCs/>
          <w:sz w:val="24"/>
          <w:szCs w:val="24"/>
          <w:lang w:eastAsia="hu-HU"/>
        </w:rPr>
        <w:t xml:space="preserve"> munkájába?  </w:t>
      </w:r>
    </w:p>
    <w:p w:rsidR="001D2689" w:rsidRPr="001D2689" w:rsidRDefault="001D2689" w:rsidP="001D2689">
      <w:pPr>
        <w:spacing w:before="100" w:beforeAutospacing="1" w:after="100" w:afterAutospacing="1" w:line="240" w:lineRule="auto"/>
        <w:rPr>
          <w:rFonts w:ascii="Times New Roman" w:eastAsia="Times New Roman" w:hAnsi="Times New Roman" w:cs="Times New Roman"/>
          <w:sz w:val="24"/>
          <w:szCs w:val="24"/>
          <w:lang w:eastAsia="hu-HU"/>
        </w:rPr>
      </w:pPr>
      <w:r w:rsidRPr="001D2689">
        <w:rPr>
          <w:rFonts w:ascii="Times New Roman" w:eastAsia="Times New Roman" w:hAnsi="Times New Roman" w:cs="Times New Roman"/>
          <w:b/>
          <w:bCs/>
          <w:sz w:val="24"/>
          <w:szCs w:val="24"/>
          <w:lang w:eastAsia="hu-HU"/>
        </w:rPr>
        <w:t>TP:</w:t>
      </w:r>
      <w:r w:rsidRPr="001D2689">
        <w:rPr>
          <w:rFonts w:ascii="Times New Roman" w:eastAsia="Times New Roman" w:hAnsi="Times New Roman" w:cs="Times New Roman"/>
          <w:sz w:val="24"/>
          <w:szCs w:val="24"/>
          <w:lang w:eastAsia="hu-HU"/>
        </w:rPr>
        <w:t xml:space="preserve"> 2016 áprilisától elindítjuk a haladó kurzusokat is, ahol a már előképzettséggel rendelkező filmeseknek, filmbarátoknak kínálunk konkrét operatőri, vágói gyakorlati ismereteket.</w:t>
      </w:r>
    </w:p>
    <w:p w:rsidR="001D2689" w:rsidRPr="00415D40" w:rsidRDefault="001D2689" w:rsidP="00415D40">
      <w:pPr>
        <w:spacing w:before="100" w:beforeAutospacing="1" w:after="100" w:afterAutospacing="1" w:line="240" w:lineRule="auto"/>
        <w:rPr>
          <w:rFonts w:ascii="Times New Roman" w:eastAsia="Times New Roman" w:hAnsi="Times New Roman" w:cs="Times New Roman"/>
          <w:sz w:val="24"/>
          <w:szCs w:val="24"/>
          <w:lang w:eastAsia="hu-HU"/>
        </w:rPr>
      </w:pPr>
      <w:r w:rsidRPr="001D2689">
        <w:rPr>
          <w:rFonts w:ascii="Times New Roman" w:eastAsia="Times New Roman" w:hAnsi="Times New Roman" w:cs="Times New Roman"/>
          <w:b/>
          <w:bCs/>
          <w:sz w:val="24"/>
          <w:szCs w:val="24"/>
          <w:lang w:eastAsia="hu-HU"/>
        </w:rPr>
        <w:t xml:space="preserve">GE: </w:t>
      </w:r>
      <w:r w:rsidRPr="001D2689">
        <w:rPr>
          <w:rFonts w:ascii="Times New Roman" w:eastAsia="Times New Roman" w:hAnsi="Times New Roman" w:cs="Times New Roman"/>
          <w:sz w:val="24"/>
          <w:szCs w:val="24"/>
          <w:lang w:eastAsia="hu-HU"/>
        </w:rPr>
        <w:t xml:space="preserve">Valamint nem csak filmképzés, hanem filmforgatással, filmgyártással is foglalkozunk. Olyan reklám és rövidfilmeket szeretnénk leforgatni, ahol hiteles orvosok, különböző segítők, mentorok, </w:t>
      </w:r>
      <w:proofErr w:type="spellStart"/>
      <w:r w:rsidRPr="001D2689">
        <w:rPr>
          <w:rFonts w:ascii="Times New Roman" w:eastAsia="Times New Roman" w:hAnsi="Times New Roman" w:cs="Times New Roman"/>
          <w:sz w:val="24"/>
          <w:szCs w:val="24"/>
          <w:lang w:eastAsia="hu-HU"/>
        </w:rPr>
        <w:t>coach-ok</w:t>
      </w:r>
      <w:proofErr w:type="spellEnd"/>
      <w:r w:rsidRPr="001D2689">
        <w:rPr>
          <w:rFonts w:ascii="Times New Roman" w:eastAsia="Times New Roman" w:hAnsi="Times New Roman" w:cs="Times New Roman"/>
          <w:sz w:val="24"/>
          <w:szCs w:val="24"/>
          <w:lang w:eastAsia="hu-HU"/>
        </w:rPr>
        <w:t>, természetgyógyászok mutatkoznak be, akik értékes tudásukkal, hiteles példájukkal, gyakorlati oldalról segítik mások testi és lelki egészségének fejlődését, szaktudással, példamutatással, egészséggel, szeretettel. Célunk az, hogy bemutatásukkal közvetítsünk követhető, élő sikeres példákat, mintákat, megoldásokat az erre rászorulóknak.</w:t>
      </w:r>
      <w:r w:rsidR="00E35BB1">
        <w:rPr>
          <w:rFonts w:ascii="Times New Roman" w:eastAsia="Times New Roman" w:hAnsi="Times New Roman" w:cs="Times New Roman"/>
          <w:sz w:val="24"/>
          <w:szCs w:val="24"/>
          <w:lang w:eastAsia="hu-HU"/>
        </w:rPr>
        <w:t xml:space="preserve"> </w:t>
      </w:r>
      <w:r w:rsidRPr="001D2689">
        <w:rPr>
          <w:rFonts w:ascii="Times New Roman" w:eastAsia="Times New Roman" w:hAnsi="Times New Roman" w:cs="Times New Roman"/>
          <w:sz w:val="24"/>
          <w:szCs w:val="24"/>
          <w:lang w:eastAsia="hu-HU"/>
        </w:rPr>
        <w:t>Szeretnénk az induló műhelyünkkel, a készülő kisfilmjeink érzékenyíteni az embereket egy kicsit a befogadásra, a nyitottságra, az egymás elfogadására. Azt gondoljuk, hogy mi ezekkel tudunk hozzátenni valamit egy élhetőbb világhoz, ami csak együtt, velük sikerülhet…</w:t>
      </w:r>
      <w:bookmarkStart w:id="0" w:name="_GoBack"/>
      <w:bookmarkEnd w:id="0"/>
    </w:p>
    <w:sectPr w:rsidR="001D2689" w:rsidRPr="00415D40" w:rsidSect="001D268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89"/>
    <w:rsid w:val="001D2689"/>
    <w:rsid w:val="0040494D"/>
    <w:rsid w:val="00415D40"/>
    <w:rsid w:val="005F74E0"/>
    <w:rsid w:val="006E0667"/>
    <w:rsid w:val="00803E60"/>
    <w:rsid w:val="00813BD0"/>
    <w:rsid w:val="00822DAF"/>
    <w:rsid w:val="00952299"/>
    <w:rsid w:val="00D00D39"/>
    <w:rsid w:val="00DF31FC"/>
    <w:rsid w:val="00E35BB1"/>
    <w:rsid w:val="00FC7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D2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D268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1D26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uthor">
    <w:name w:val="author"/>
    <w:basedOn w:val="Bekezdsalapbettpusa"/>
    <w:rsid w:val="001D2689"/>
  </w:style>
  <w:style w:type="character" w:customStyle="1" w:styleId="post-date">
    <w:name w:val="post-date"/>
    <w:basedOn w:val="Bekezdsalapbettpusa"/>
    <w:rsid w:val="001D2689"/>
  </w:style>
  <w:style w:type="character" w:styleId="Hiperhivatkozs">
    <w:name w:val="Hyperlink"/>
    <w:basedOn w:val="Bekezdsalapbettpusa"/>
    <w:uiPriority w:val="99"/>
    <w:unhideWhenUsed/>
    <w:rsid w:val="001D2689"/>
    <w:rPr>
      <w:color w:val="0000FF"/>
      <w:u w:val="single"/>
    </w:rPr>
  </w:style>
  <w:style w:type="character" w:styleId="Kiemels2">
    <w:name w:val="Strong"/>
    <w:basedOn w:val="Bekezdsalapbettpusa"/>
    <w:uiPriority w:val="22"/>
    <w:qFormat/>
    <w:rsid w:val="001D2689"/>
    <w:rPr>
      <w:b/>
      <w:bCs/>
    </w:rPr>
  </w:style>
  <w:style w:type="paragraph" w:styleId="Buborkszveg">
    <w:name w:val="Balloon Text"/>
    <w:basedOn w:val="Norml"/>
    <w:link w:val="BuborkszvegChar"/>
    <w:uiPriority w:val="99"/>
    <w:semiHidden/>
    <w:unhideWhenUsed/>
    <w:rsid w:val="001D26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2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D2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D2689"/>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1D26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uthor">
    <w:name w:val="author"/>
    <w:basedOn w:val="Bekezdsalapbettpusa"/>
    <w:rsid w:val="001D2689"/>
  </w:style>
  <w:style w:type="character" w:customStyle="1" w:styleId="post-date">
    <w:name w:val="post-date"/>
    <w:basedOn w:val="Bekezdsalapbettpusa"/>
    <w:rsid w:val="001D2689"/>
  </w:style>
  <w:style w:type="character" w:styleId="Hiperhivatkozs">
    <w:name w:val="Hyperlink"/>
    <w:basedOn w:val="Bekezdsalapbettpusa"/>
    <w:uiPriority w:val="99"/>
    <w:unhideWhenUsed/>
    <w:rsid w:val="001D2689"/>
    <w:rPr>
      <w:color w:val="0000FF"/>
      <w:u w:val="single"/>
    </w:rPr>
  </w:style>
  <w:style w:type="character" w:styleId="Kiemels2">
    <w:name w:val="Strong"/>
    <w:basedOn w:val="Bekezdsalapbettpusa"/>
    <w:uiPriority w:val="22"/>
    <w:qFormat/>
    <w:rsid w:val="001D2689"/>
    <w:rPr>
      <w:b/>
      <w:bCs/>
    </w:rPr>
  </w:style>
  <w:style w:type="paragraph" w:styleId="Buborkszveg">
    <w:name w:val="Balloon Text"/>
    <w:basedOn w:val="Norml"/>
    <w:link w:val="BuborkszvegChar"/>
    <w:uiPriority w:val="99"/>
    <w:semiHidden/>
    <w:unhideWhenUsed/>
    <w:rsid w:val="001D26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2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8708">
      <w:bodyDiv w:val="1"/>
      <w:marLeft w:val="0"/>
      <w:marRight w:val="0"/>
      <w:marTop w:val="0"/>
      <w:marBottom w:val="0"/>
      <w:divBdr>
        <w:top w:val="none" w:sz="0" w:space="0" w:color="auto"/>
        <w:left w:val="none" w:sz="0" w:space="0" w:color="auto"/>
        <w:bottom w:val="none" w:sz="0" w:space="0" w:color="auto"/>
        <w:right w:val="none" w:sz="0" w:space="0" w:color="auto"/>
      </w:divBdr>
      <w:divsChild>
        <w:div w:id="1612279065">
          <w:marLeft w:val="0"/>
          <w:marRight w:val="0"/>
          <w:marTop w:val="0"/>
          <w:marBottom w:val="0"/>
          <w:divBdr>
            <w:top w:val="none" w:sz="0" w:space="0" w:color="auto"/>
            <w:left w:val="none" w:sz="0" w:space="0" w:color="auto"/>
            <w:bottom w:val="none" w:sz="0" w:space="0" w:color="auto"/>
            <w:right w:val="none" w:sz="0" w:space="0" w:color="auto"/>
          </w:divBdr>
        </w:div>
        <w:div w:id="1617178439">
          <w:marLeft w:val="0"/>
          <w:marRight w:val="0"/>
          <w:marTop w:val="0"/>
          <w:marBottom w:val="0"/>
          <w:divBdr>
            <w:top w:val="none" w:sz="0" w:space="0" w:color="auto"/>
            <w:left w:val="none" w:sz="0" w:space="0" w:color="auto"/>
            <w:bottom w:val="none" w:sz="0" w:space="0" w:color="auto"/>
            <w:right w:val="none" w:sz="0" w:space="0" w:color="auto"/>
          </w:divBdr>
          <w:divsChild>
            <w:div w:id="1863737290">
              <w:marLeft w:val="0"/>
              <w:marRight w:val="0"/>
              <w:marTop w:val="0"/>
              <w:marBottom w:val="0"/>
              <w:divBdr>
                <w:top w:val="none" w:sz="0" w:space="0" w:color="auto"/>
                <w:left w:val="none" w:sz="0" w:space="0" w:color="auto"/>
                <w:bottom w:val="none" w:sz="0" w:space="0" w:color="auto"/>
                <w:right w:val="none" w:sz="0" w:space="0" w:color="auto"/>
              </w:divBdr>
            </w:div>
          </w:divsChild>
        </w:div>
        <w:div w:id="1413702130">
          <w:marLeft w:val="0"/>
          <w:marRight w:val="0"/>
          <w:marTop w:val="0"/>
          <w:marBottom w:val="0"/>
          <w:divBdr>
            <w:top w:val="none" w:sz="0" w:space="0" w:color="auto"/>
            <w:left w:val="none" w:sz="0" w:space="0" w:color="auto"/>
            <w:bottom w:val="none" w:sz="0" w:space="0" w:color="auto"/>
            <w:right w:val="none" w:sz="0" w:space="0" w:color="auto"/>
          </w:divBdr>
          <w:divsChild>
            <w:div w:id="434054906">
              <w:marLeft w:val="0"/>
              <w:marRight w:val="0"/>
              <w:marTop w:val="0"/>
              <w:marBottom w:val="0"/>
              <w:divBdr>
                <w:top w:val="none" w:sz="0" w:space="0" w:color="auto"/>
                <w:left w:val="none" w:sz="0" w:space="0" w:color="auto"/>
                <w:bottom w:val="none" w:sz="0" w:space="0" w:color="auto"/>
                <w:right w:val="none" w:sz="0" w:space="0" w:color="auto"/>
              </w:divBdr>
              <w:divsChild>
                <w:div w:id="1468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5776">
      <w:bodyDiv w:val="1"/>
      <w:marLeft w:val="0"/>
      <w:marRight w:val="0"/>
      <w:marTop w:val="0"/>
      <w:marBottom w:val="0"/>
      <w:divBdr>
        <w:top w:val="none" w:sz="0" w:space="0" w:color="auto"/>
        <w:left w:val="none" w:sz="0" w:space="0" w:color="auto"/>
        <w:bottom w:val="none" w:sz="0" w:space="0" w:color="auto"/>
        <w:right w:val="none" w:sz="0" w:space="0" w:color="auto"/>
      </w:divBdr>
      <w:divsChild>
        <w:div w:id="466751470">
          <w:marLeft w:val="0"/>
          <w:marRight w:val="0"/>
          <w:marTop w:val="0"/>
          <w:marBottom w:val="0"/>
          <w:divBdr>
            <w:top w:val="none" w:sz="0" w:space="0" w:color="auto"/>
            <w:left w:val="none" w:sz="0" w:space="0" w:color="auto"/>
            <w:bottom w:val="none" w:sz="0" w:space="0" w:color="auto"/>
            <w:right w:val="none" w:sz="0" w:space="0" w:color="auto"/>
          </w:divBdr>
        </w:div>
        <w:div w:id="1429471878">
          <w:marLeft w:val="0"/>
          <w:marRight w:val="0"/>
          <w:marTop w:val="0"/>
          <w:marBottom w:val="0"/>
          <w:divBdr>
            <w:top w:val="none" w:sz="0" w:space="0" w:color="auto"/>
            <w:left w:val="none" w:sz="0" w:space="0" w:color="auto"/>
            <w:bottom w:val="none" w:sz="0" w:space="0" w:color="auto"/>
            <w:right w:val="none" w:sz="0" w:space="0" w:color="auto"/>
          </w:divBdr>
          <w:divsChild>
            <w:div w:id="774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aladhalo.hu/interju/mozi-vakoknak-senkit-nem-szabad-kihagyni-ebbol-elmenybo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ner-sun.com/" TargetMode="External"/><Relationship Id="rId11" Type="http://schemas.openxmlformats.org/officeDocument/2006/relationships/image" Target="media/image4.jpeg"/><Relationship Id="rId5" Type="http://schemas.openxmlformats.org/officeDocument/2006/relationships/hyperlink" Target="http://csaladhalo.hu/interju/akadalymentesitett-filmek-ahol-az-elet-a-rendezo-ahol-a-film-a-valosa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1307</Words>
  <Characters>9026</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4</cp:revision>
  <dcterms:created xsi:type="dcterms:W3CDTF">2017-04-16T15:17:00Z</dcterms:created>
  <dcterms:modified xsi:type="dcterms:W3CDTF">2018-12-14T11:32:00Z</dcterms:modified>
</cp:coreProperties>
</file>